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FA" w:rsidRPr="00D44256" w:rsidRDefault="009F26FA" w:rsidP="009F26FA">
      <w:pPr>
        <w:jc w:val="center"/>
        <w:rPr>
          <w:color w:val="FF0000"/>
        </w:rPr>
      </w:pPr>
      <w:bookmarkStart w:id="0" w:name="_GoBack"/>
      <w:bookmarkEnd w:id="0"/>
      <w:r w:rsidRPr="00D44256">
        <w:rPr>
          <w:color w:val="FF0000"/>
        </w:rPr>
        <w:t>Atık Ara Depolama Tesisleri Teminat Mektubu Format Örneği (2025 yılı için)</w:t>
      </w:r>
    </w:p>
    <w:p w:rsidR="006A7FA2" w:rsidRDefault="006A7FA2" w:rsidP="009F26FA">
      <w:pPr>
        <w:jc w:val="center"/>
      </w:pPr>
    </w:p>
    <w:p w:rsidR="009F26FA" w:rsidRDefault="009F26FA" w:rsidP="009F26FA">
      <w:pPr>
        <w:jc w:val="both"/>
      </w:pPr>
      <w:r>
        <w:t>KESİN TEMİNAT MEKTUBU</w:t>
      </w:r>
    </w:p>
    <w:p w:rsidR="009F26FA" w:rsidRDefault="009F26FA" w:rsidP="009F26FA">
      <w:pPr>
        <w:jc w:val="both"/>
      </w:pPr>
      <w:proofErr w:type="gramStart"/>
      <w:r>
        <w:t>....</w:t>
      </w:r>
      <w:proofErr w:type="gramEnd"/>
      <w:r>
        <w:t>/..../.....</w:t>
      </w:r>
    </w:p>
    <w:p w:rsidR="009F26FA" w:rsidRDefault="009F26FA" w:rsidP="009F26FA">
      <w:pPr>
        <w:jc w:val="both"/>
      </w:pPr>
      <w:r>
        <w:t>No</w:t>
      </w:r>
      <w:proofErr w:type="gramStart"/>
      <w:r>
        <w:t>:….</w:t>
      </w:r>
      <w:proofErr w:type="gramEnd"/>
    </w:p>
    <w:p w:rsidR="009F26FA" w:rsidRDefault="009F26FA" w:rsidP="009F26FA">
      <w:pPr>
        <w:jc w:val="center"/>
      </w:pPr>
      <w:proofErr w:type="gramStart"/>
      <w:r>
        <w:t>…………………………………………..</w:t>
      </w:r>
      <w:proofErr w:type="gramEnd"/>
      <w:r>
        <w:t>(Muhatap İdarenin Adı)</w:t>
      </w:r>
    </w:p>
    <w:p w:rsidR="009F26FA" w:rsidRDefault="009F26FA" w:rsidP="009F26FA">
      <w:pPr>
        <w:ind w:firstLine="709"/>
        <w:jc w:val="both"/>
      </w:pPr>
      <w:r>
        <w:t xml:space="preserve">İdarenizce Çevre İzin ve Lisans Yönetmeliği kapsamında verilen Atık Ara Depolama konulu çevre lisansı için işletmeci </w:t>
      </w:r>
      <w:proofErr w:type="gramStart"/>
      <w:r>
        <w:t>…………………………….</w:t>
      </w:r>
      <w:proofErr w:type="gramEnd"/>
      <w:r>
        <w:t xml:space="preserve"> (işletmeci adı) Atık Ara Depolama Tesisleri Tebliği'nin 11'inci maddesi gereğince vermek zorunda olduğu kesin teminat tutarı 25.421.988 TL'yi (</w:t>
      </w:r>
      <w:proofErr w:type="spellStart"/>
      <w:r>
        <w:t>Yirmibeşmilyondörtyüzyirmibirbindokuzyüzseksensekiz</w:t>
      </w:r>
      <w:proofErr w:type="spellEnd"/>
      <w:r>
        <w:t xml:space="preserve"> Türk Lirası) </w:t>
      </w:r>
      <w:proofErr w:type="gramStart"/>
      <w:r>
        <w:t>…………………………….</w:t>
      </w:r>
      <w:proofErr w:type="gramEnd"/>
      <w:r>
        <w:t xml:space="preserve">  (Banka adı) garanti ettiğinden, işletmeci 2872 sayılı Çevre Kanunu, ilgili Yönetmelikler ve Atık Ara Depolama Tesisleri Tebliği hükümlerine göre sorumluluklarını kısmen veya tamamen yerine getirmediği takdirde, </w:t>
      </w:r>
    </w:p>
    <w:p w:rsidR="009F26FA" w:rsidRDefault="009F26FA" w:rsidP="009F26FA">
      <w:pPr>
        <w:ind w:firstLine="709"/>
        <w:jc w:val="both"/>
      </w:pPr>
      <w:r>
        <w:t xml:space="preserve">Protesto çekmeye, hüküm ve adı geçenin iznini almaya gerek kalmaksızın ve  </w:t>
      </w:r>
      <w:proofErr w:type="gramStart"/>
      <w:r>
        <w:t>…………………………….</w:t>
      </w:r>
      <w:proofErr w:type="gramEnd"/>
      <w:r>
        <w:t xml:space="preserve"> (işletmeci adı) ile idareniz arasında ortaya çıkacak herhangi bir uyuşmazlıkta bunun akıbeti ve kanuni sonuçları dikkate alınmaksızın, yukarıda yazılı tutarı ilk yazılı talebiniz üzerine derhal ve gecikmeksizin idarenize nakden ve tamamen, talep tarihinden ödeme tarihine kadar geçen günlere ait kanuni faiziyle birlikte  ödeyeceğimizi </w:t>
      </w:r>
      <w:proofErr w:type="gramStart"/>
      <w:r>
        <w:t>…………………………….</w:t>
      </w:r>
      <w:proofErr w:type="gramEnd"/>
      <w:r>
        <w:t xml:space="preserve">  (banka adı) imza atmaya yetkili temsilcisi ve sorumlusu sıfatıyla ve </w:t>
      </w:r>
      <w:proofErr w:type="gramStart"/>
      <w:r>
        <w:t>…………………………….</w:t>
      </w:r>
      <w:proofErr w:type="gramEnd"/>
      <w:r>
        <w:t xml:space="preserve">  (banka adı) ad ve hesabına taahhüt ve beyan ederiz. Bu teminat mektubu kesin ve süresizdir.</w:t>
      </w:r>
    </w:p>
    <w:sectPr w:rsidR="009F26F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95C" w:rsidRDefault="009F495C" w:rsidP="009F495C">
      <w:pPr>
        <w:spacing w:after="0" w:line="240" w:lineRule="auto"/>
      </w:pPr>
      <w:r>
        <w:separator/>
      </w:r>
    </w:p>
  </w:endnote>
  <w:endnote w:type="continuationSeparator" w:id="0">
    <w:p w:rsidR="009F495C" w:rsidRDefault="009F495C" w:rsidP="009F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95C" w:rsidRDefault="009F49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95C" w:rsidRDefault="009F495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95C" w:rsidRDefault="009F49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95C" w:rsidRDefault="009F495C" w:rsidP="009F495C">
      <w:pPr>
        <w:spacing w:after="0" w:line="240" w:lineRule="auto"/>
      </w:pPr>
      <w:r>
        <w:separator/>
      </w:r>
    </w:p>
  </w:footnote>
  <w:footnote w:type="continuationSeparator" w:id="0">
    <w:p w:rsidR="009F495C" w:rsidRDefault="009F495C" w:rsidP="009F4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95C" w:rsidRDefault="009F49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3956693"/>
      <w:docPartObj>
        <w:docPartGallery w:val="Watermarks"/>
        <w:docPartUnique/>
      </w:docPartObj>
    </w:sdtPr>
    <w:sdtContent>
      <w:p w:rsidR="009F495C" w:rsidRDefault="009F495C">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0033080" o:spid="_x0000_s2049" type="#_x0000_t136" style="position:absolute;margin-left:0;margin-top:0;width:548.1pt;height:91.35pt;rotation:315;z-index:-251657216;mso-position-horizontal:center;mso-position-horizontal-relative:margin;mso-position-vertical:center;mso-position-vertical-relative:margin" o:allowincell="f" fillcolor="silver" stroked="f">
              <v:fill opacity=".5"/>
              <v:textpath style="font-family:&quot;calibri&quot;;font-size:1pt" string="CevreMuhendisligi.Org"/>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95C" w:rsidRDefault="009F495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64"/>
    <w:rsid w:val="00061826"/>
    <w:rsid w:val="006A7FA2"/>
    <w:rsid w:val="009F26FA"/>
    <w:rsid w:val="009F495C"/>
    <w:rsid w:val="00D44256"/>
    <w:rsid w:val="00D637F2"/>
    <w:rsid w:val="00E41E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27CA647-C58B-494A-999D-5B654A23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F495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495C"/>
  </w:style>
  <w:style w:type="paragraph" w:styleId="AltBilgi">
    <w:name w:val="footer"/>
    <w:basedOn w:val="Normal"/>
    <w:link w:val="AltBilgiChar"/>
    <w:uiPriority w:val="99"/>
    <w:unhideWhenUsed/>
    <w:rsid w:val="009F495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4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B9A3-A673-4913-AB3D-7E7D52C5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199</Words>
  <Characters>1139</Characters>
  <Application>Microsoft Office Word</Application>
  <DocSecurity>0</DocSecurity>
  <Lines>9</Lines>
  <Paragraphs>2</Paragraphs>
  <ScaleCrop>false</ScaleCrop>
  <Company>tigem.gov.tr</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Tufan</dc:creator>
  <cp:keywords/>
  <dc:description/>
  <cp:lastModifiedBy>Gökhan Tufan</cp:lastModifiedBy>
  <cp:revision>8</cp:revision>
  <dcterms:created xsi:type="dcterms:W3CDTF">2025-01-29T07:03:00Z</dcterms:created>
  <dcterms:modified xsi:type="dcterms:W3CDTF">2025-01-29T07:42:00Z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738b6e01-d7fd-43f2-ba3c-f55c7b502279</vt:lpwstr>
  </property>
  <property fmtid="{D5CDD505-2E9C-101B-9397-08002B2CF9AE}" pid="3" name="SensitivityPropertyName">
    <vt:lpwstr>243c9ec4-088d-4c07-a949-c77a6a3a8de2</vt:lpwstr>
  </property>
  <property fmtid="{D5CDD505-2E9C-101B-9397-08002B2CF9AE}" pid="4" name="SensitivityPersonalDatasPropertyName">
    <vt:lpwstr/>
  </property>
</Properties>
</file>